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B22" w:rsidRDefault="00EA7B22">
      <w:r>
        <w:rPr>
          <w:noProof/>
          <w:lang w:eastAsia="fr-CA"/>
        </w:rPr>
        <w:drawing>
          <wp:inline distT="0" distB="0" distL="0" distR="0">
            <wp:extent cx="5943600" cy="734786"/>
            <wp:effectExtent l="0" t="0" r="0" b="8255"/>
            <wp:docPr id="1" name="Picture 1" descr="C:\Users\Manon Martel\Documents\TOOL KIT\Banniere siganture coul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on Martel\Documents\TOOL KIT\Banniere siganture couleu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E8C" w:rsidRPr="000C0325" w:rsidRDefault="00A70EEA">
      <w:pPr>
        <w:rPr>
          <w:b/>
          <w:sz w:val="20"/>
          <w:szCs w:val="20"/>
        </w:rPr>
      </w:pPr>
      <w:r w:rsidRPr="000C0325">
        <w:rPr>
          <w:b/>
          <w:sz w:val="20"/>
          <w:szCs w:val="20"/>
        </w:rPr>
        <w:t>COMUNIQU</w:t>
      </w:r>
      <w:r w:rsidR="001C1DF3" w:rsidRPr="000C0325">
        <w:rPr>
          <w:b/>
          <w:sz w:val="20"/>
          <w:szCs w:val="20"/>
        </w:rPr>
        <w:t>É</w:t>
      </w:r>
      <w:r w:rsidRPr="000C0325">
        <w:rPr>
          <w:b/>
          <w:sz w:val="20"/>
          <w:szCs w:val="20"/>
        </w:rPr>
        <w:t xml:space="preserve"> DU CONSEIL RÉGIONAL ACTA QUÉBEC</w:t>
      </w:r>
    </w:p>
    <w:p w:rsidR="00547F9A" w:rsidRDefault="00EA7B22" w:rsidP="00547F9A">
      <w:pPr>
        <w:spacing w:line="240" w:lineRule="auto"/>
        <w:rPr>
          <w:sz w:val="20"/>
          <w:szCs w:val="20"/>
        </w:rPr>
      </w:pPr>
      <w:r w:rsidRPr="00F33295">
        <w:rPr>
          <w:sz w:val="20"/>
          <w:szCs w:val="20"/>
        </w:rPr>
        <w:t>Bonjour</w:t>
      </w:r>
      <w:r w:rsidR="001145F3">
        <w:rPr>
          <w:sz w:val="20"/>
          <w:szCs w:val="20"/>
        </w:rPr>
        <w:t>,</w:t>
      </w:r>
      <w:r w:rsidR="001145F3" w:rsidRPr="00F33295">
        <w:rPr>
          <w:sz w:val="20"/>
          <w:szCs w:val="20"/>
        </w:rPr>
        <w:t xml:space="preserve"> </w:t>
      </w:r>
      <w:bookmarkStart w:id="0" w:name="_GoBack"/>
      <w:bookmarkEnd w:id="0"/>
    </w:p>
    <w:p w:rsidR="00A70EEA" w:rsidRPr="00F33295" w:rsidRDefault="00547F9A" w:rsidP="00547F9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</w:t>
      </w:r>
      <w:r w:rsidR="001145F3" w:rsidRPr="00F33295">
        <w:rPr>
          <w:sz w:val="20"/>
          <w:szCs w:val="20"/>
        </w:rPr>
        <w:t>eci</w:t>
      </w:r>
      <w:r w:rsidR="00EA7B22" w:rsidRPr="00F33295">
        <w:rPr>
          <w:sz w:val="20"/>
          <w:szCs w:val="20"/>
        </w:rPr>
        <w:t xml:space="preserve"> ce veut les plus récentes nouvelles du conseil </w:t>
      </w:r>
      <w:r w:rsidR="001C1DF3" w:rsidRPr="000C0325">
        <w:rPr>
          <w:sz w:val="20"/>
          <w:szCs w:val="20"/>
        </w:rPr>
        <w:t>régional</w:t>
      </w:r>
      <w:r w:rsidR="00EA7B22" w:rsidRPr="000C0325">
        <w:rPr>
          <w:sz w:val="20"/>
          <w:szCs w:val="20"/>
        </w:rPr>
        <w:t xml:space="preserve"> </w:t>
      </w:r>
      <w:r w:rsidR="00EA7B22" w:rsidRPr="00F33295">
        <w:rPr>
          <w:sz w:val="20"/>
          <w:szCs w:val="20"/>
        </w:rPr>
        <w:t xml:space="preserve">d’ACTA au </w:t>
      </w:r>
      <w:r w:rsidR="00703A18" w:rsidRPr="00F33295">
        <w:rPr>
          <w:sz w:val="20"/>
          <w:szCs w:val="20"/>
        </w:rPr>
        <w:t>Québec</w:t>
      </w:r>
      <w:r w:rsidR="00703A18">
        <w:rPr>
          <w:sz w:val="20"/>
          <w:szCs w:val="20"/>
        </w:rPr>
        <w:t>,</w:t>
      </w:r>
      <w:r>
        <w:rPr>
          <w:sz w:val="20"/>
          <w:szCs w:val="20"/>
        </w:rPr>
        <w:t xml:space="preserve"> suite à l’élection au provincial et au national </w:t>
      </w:r>
      <w:r w:rsidR="00703A18">
        <w:rPr>
          <w:sz w:val="20"/>
          <w:szCs w:val="20"/>
        </w:rPr>
        <w:t>d’ACTA.</w:t>
      </w:r>
      <w:r>
        <w:rPr>
          <w:sz w:val="20"/>
          <w:szCs w:val="20"/>
        </w:rPr>
        <w:t xml:space="preserve"> </w:t>
      </w:r>
      <w:r w:rsidR="00EA7B22" w:rsidRPr="00F33295">
        <w:rPr>
          <w:sz w:val="20"/>
          <w:szCs w:val="20"/>
        </w:rPr>
        <w:t xml:space="preserve">  </w:t>
      </w:r>
    </w:p>
    <w:p w:rsidR="00EA7B22" w:rsidRPr="00F33295" w:rsidRDefault="00703A18" w:rsidP="00547F9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</w:t>
      </w:r>
      <w:r w:rsidR="00EA7B22" w:rsidRPr="00F33295">
        <w:rPr>
          <w:sz w:val="20"/>
          <w:szCs w:val="20"/>
        </w:rPr>
        <w:t xml:space="preserve">es élections ont eu lieu </w:t>
      </w:r>
      <w:r w:rsidR="00547F9A">
        <w:rPr>
          <w:sz w:val="20"/>
          <w:szCs w:val="20"/>
        </w:rPr>
        <w:t xml:space="preserve">le 5 mai </w:t>
      </w:r>
      <w:r>
        <w:rPr>
          <w:sz w:val="20"/>
          <w:szCs w:val="20"/>
        </w:rPr>
        <w:t xml:space="preserve">et 12 mai </w:t>
      </w:r>
      <w:r w:rsidR="00EA7B22" w:rsidRPr="00F33295">
        <w:rPr>
          <w:sz w:val="20"/>
          <w:szCs w:val="20"/>
        </w:rPr>
        <w:t xml:space="preserve">et nous sommes  heureux de vous annoncer les nominations </w:t>
      </w:r>
      <w:r w:rsidR="00391270" w:rsidRPr="00F33295">
        <w:rPr>
          <w:sz w:val="20"/>
          <w:szCs w:val="20"/>
        </w:rPr>
        <w:t>suivantes, mais</w:t>
      </w:r>
      <w:r w:rsidR="00EA7B22" w:rsidRPr="00F33295">
        <w:rPr>
          <w:sz w:val="20"/>
          <w:szCs w:val="20"/>
        </w:rPr>
        <w:t xml:space="preserve"> regrettons tristement le départ de notre plus vielle m</w:t>
      </w:r>
      <w:r w:rsidR="00EA7B22" w:rsidRPr="000C0325">
        <w:rPr>
          <w:sz w:val="20"/>
          <w:szCs w:val="20"/>
        </w:rPr>
        <w:t xml:space="preserve">embre </w:t>
      </w:r>
      <w:r w:rsidR="00EA7B22" w:rsidRPr="00F33295">
        <w:rPr>
          <w:sz w:val="20"/>
          <w:szCs w:val="20"/>
        </w:rPr>
        <w:t xml:space="preserve">au sein du conseil de l’ACTA au </w:t>
      </w:r>
      <w:r w:rsidR="00547F9A" w:rsidRPr="00F33295">
        <w:rPr>
          <w:sz w:val="20"/>
          <w:szCs w:val="20"/>
        </w:rPr>
        <w:t>Québec</w:t>
      </w:r>
      <w:r w:rsidR="00547F9A">
        <w:rPr>
          <w:sz w:val="20"/>
          <w:szCs w:val="20"/>
        </w:rPr>
        <w:t>, Mme Monique Audet</w:t>
      </w:r>
      <w:r w:rsidR="000C0325">
        <w:rPr>
          <w:sz w:val="20"/>
          <w:szCs w:val="20"/>
        </w:rPr>
        <w:t>.</w:t>
      </w:r>
      <w:r w:rsidR="00EA7B22" w:rsidRPr="00F33295">
        <w:rPr>
          <w:sz w:val="20"/>
          <w:szCs w:val="20"/>
        </w:rPr>
        <w:t xml:space="preserve"> </w:t>
      </w:r>
    </w:p>
    <w:p w:rsidR="00B55F15" w:rsidRPr="00F33295" w:rsidRDefault="00A70EEA" w:rsidP="00547F9A">
      <w:pPr>
        <w:spacing w:line="240" w:lineRule="auto"/>
        <w:rPr>
          <w:sz w:val="20"/>
          <w:szCs w:val="20"/>
        </w:rPr>
      </w:pPr>
      <w:r w:rsidRPr="00F33295">
        <w:rPr>
          <w:sz w:val="20"/>
          <w:szCs w:val="20"/>
        </w:rPr>
        <w:t xml:space="preserve">‘’A la présidence depuis 2 ans mon mandat était à terme pour renouvellement </w:t>
      </w:r>
      <w:r w:rsidR="00231E39">
        <w:rPr>
          <w:sz w:val="20"/>
          <w:szCs w:val="20"/>
        </w:rPr>
        <w:t xml:space="preserve"> </w:t>
      </w:r>
      <w:r w:rsidRPr="00F33295">
        <w:rPr>
          <w:sz w:val="20"/>
          <w:szCs w:val="20"/>
        </w:rPr>
        <w:t xml:space="preserve">j’ai décidé de ne pas renouveler ma candidature et aussi de me retirer après 18 ans </w:t>
      </w:r>
      <w:r w:rsidR="00B55F15" w:rsidRPr="00F33295">
        <w:rPr>
          <w:sz w:val="20"/>
          <w:szCs w:val="20"/>
        </w:rPr>
        <w:t xml:space="preserve">au sein du </w:t>
      </w:r>
      <w:r w:rsidRPr="00F33295">
        <w:rPr>
          <w:sz w:val="20"/>
          <w:szCs w:val="20"/>
        </w:rPr>
        <w:t xml:space="preserve"> Conseil ACTA Québec. Je quitte avec un peu de tristesse</w:t>
      </w:r>
      <w:r w:rsidR="00391270" w:rsidRPr="00F33295">
        <w:rPr>
          <w:sz w:val="20"/>
          <w:szCs w:val="20"/>
        </w:rPr>
        <w:t>,</w:t>
      </w:r>
      <w:r w:rsidRPr="00F33295">
        <w:rPr>
          <w:sz w:val="20"/>
          <w:szCs w:val="20"/>
        </w:rPr>
        <w:t xml:space="preserve"> mais satisfait</w:t>
      </w:r>
      <w:r w:rsidR="00391270" w:rsidRPr="00F33295">
        <w:rPr>
          <w:sz w:val="20"/>
          <w:szCs w:val="20"/>
        </w:rPr>
        <w:t>e</w:t>
      </w:r>
      <w:r w:rsidRPr="00F33295">
        <w:rPr>
          <w:sz w:val="20"/>
          <w:szCs w:val="20"/>
        </w:rPr>
        <w:t xml:space="preserve"> du travail accompli et assurée que la nouvelle présidente </w:t>
      </w:r>
      <w:r w:rsidR="000C0325">
        <w:rPr>
          <w:sz w:val="20"/>
          <w:szCs w:val="20"/>
        </w:rPr>
        <w:t>ainsi que les</w:t>
      </w:r>
      <w:r w:rsidRPr="00F33295">
        <w:rPr>
          <w:sz w:val="20"/>
          <w:szCs w:val="20"/>
        </w:rPr>
        <w:t xml:space="preserve"> nouveaux membres  </w:t>
      </w:r>
      <w:r w:rsidR="000C0325">
        <w:rPr>
          <w:sz w:val="20"/>
          <w:szCs w:val="20"/>
        </w:rPr>
        <w:t xml:space="preserve">du Conseil </w:t>
      </w:r>
      <w:r w:rsidRPr="00F33295">
        <w:rPr>
          <w:sz w:val="20"/>
          <w:szCs w:val="20"/>
        </w:rPr>
        <w:t xml:space="preserve">accompliront un travail exceptionnel. </w:t>
      </w:r>
    </w:p>
    <w:p w:rsidR="00A70EEA" w:rsidRPr="00F33295" w:rsidRDefault="00A70EEA" w:rsidP="00547F9A">
      <w:pPr>
        <w:spacing w:line="240" w:lineRule="auto"/>
        <w:rPr>
          <w:sz w:val="20"/>
          <w:szCs w:val="20"/>
        </w:rPr>
      </w:pPr>
      <w:r w:rsidRPr="00F33295">
        <w:rPr>
          <w:sz w:val="20"/>
          <w:szCs w:val="20"/>
        </w:rPr>
        <w:t xml:space="preserve">Je souhaite bon succès à la nouvelle présidente </w:t>
      </w:r>
      <w:r w:rsidR="000C0325">
        <w:rPr>
          <w:sz w:val="20"/>
          <w:szCs w:val="20"/>
        </w:rPr>
        <w:t xml:space="preserve">Mme </w:t>
      </w:r>
      <w:r w:rsidRPr="00F33295">
        <w:rPr>
          <w:sz w:val="20"/>
          <w:szCs w:val="20"/>
        </w:rPr>
        <w:t xml:space="preserve">Louise Blanchette et tout le Conseil </w:t>
      </w:r>
      <w:r w:rsidR="00D15CF5">
        <w:rPr>
          <w:sz w:val="20"/>
          <w:szCs w:val="20"/>
        </w:rPr>
        <w:t>d’</w:t>
      </w:r>
      <w:r w:rsidRPr="00F33295">
        <w:rPr>
          <w:sz w:val="20"/>
          <w:szCs w:val="20"/>
        </w:rPr>
        <w:t xml:space="preserve">ACTA Québec.’’  </w:t>
      </w:r>
    </w:p>
    <w:p w:rsidR="00F33295" w:rsidRDefault="00EB02EC" w:rsidP="00F33295">
      <w:pPr>
        <w:jc w:val="center"/>
      </w:pPr>
      <w:r>
        <w:rPr>
          <w:noProof/>
          <w:lang w:eastAsia="fr-CA"/>
        </w:rPr>
        <w:drawing>
          <wp:inline distT="0" distB="0" distL="0" distR="0">
            <wp:extent cx="2038350" cy="2438400"/>
            <wp:effectExtent l="0" t="0" r="0" b="0"/>
            <wp:docPr id="4" name="Picture 4" descr="C:\Users\Manon Martel\AppData\Local\Microsoft\Windows\Temporary Internet Files\Content.Outlook\LJDHGCK6\Mo  Lou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on Martel\AppData\Local\Microsoft\Windows\Temporary Internet Files\Content.Outlook\LJDHGCK6\Mo  Loui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895" cy="243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2D6" w:rsidRPr="009D02D6" w:rsidRDefault="009D02D6" w:rsidP="00F33295">
      <w:pPr>
        <w:jc w:val="center"/>
        <w:rPr>
          <w:sz w:val="20"/>
          <w:szCs w:val="20"/>
        </w:rPr>
      </w:pPr>
      <w:r w:rsidRPr="009D02D6">
        <w:rPr>
          <w:sz w:val="20"/>
          <w:szCs w:val="20"/>
        </w:rPr>
        <w:t xml:space="preserve">De gauche à droite : Louise Blanchette, Monique Audet </w:t>
      </w:r>
    </w:p>
    <w:p w:rsidR="00783CB5" w:rsidRPr="00F33295" w:rsidRDefault="000C0325" w:rsidP="00547F9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Mme </w:t>
      </w:r>
      <w:r w:rsidR="00783CB5" w:rsidRPr="00F33295">
        <w:rPr>
          <w:sz w:val="20"/>
          <w:szCs w:val="20"/>
        </w:rPr>
        <w:t>Louise Blanchette occupe depuis les sept dernière</w:t>
      </w:r>
      <w:r w:rsidR="00391270" w:rsidRPr="00F33295">
        <w:rPr>
          <w:sz w:val="20"/>
          <w:szCs w:val="20"/>
        </w:rPr>
        <w:t>s</w:t>
      </w:r>
      <w:r w:rsidR="00783CB5" w:rsidRPr="00F33295">
        <w:rPr>
          <w:sz w:val="20"/>
          <w:szCs w:val="20"/>
        </w:rPr>
        <w:t xml:space="preserve">  années le poste d</w:t>
      </w:r>
      <w:r>
        <w:rPr>
          <w:sz w:val="20"/>
          <w:szCs w:val="20"/>
        </w:rPr>
        <w:t>e</w:t>
      </w:r>
      <w:r w:rsidR="00783CB5" w:rsidRPr="00F33295">
        <w:rPr>
          <w:sz w:val="20"/>
          <w:szCs w:val="20"/>
        </w:rPr>
        <w:t xml:space="preserve">  directrice </w:t>
      </w:r>
      <w:r>
        <w:rPr>
          <w:sz w:val="20"/>
          <w:szCs w:val="20"/>
        </w:rPr>
        <w:t xml:space="preserve">du </w:t>
      </w:r>
      <w:r w:rsidR="00783CB5" w:rsidRPr="00F33295">
        <w:rPr>
          <w:sz w:val="20"/>
          <w:szCs w:val="20"/>
        </w:rPr>
        <w:t>centre Voyages CAA-Québec de la région du Saguenay. Elle a œuvré plusieurs années au sein de divers organismes de l’industrie touristiques à différent</w:t>
      </w:r>
      <w:r w:rsidR="00391270" w:rsidRPr="00F33295">
        <w:rPr>
          <w:sz w:val="20"/>
          <w:szCs w:val="20"/>
        </w:rPr>
        <w:t>s</w:t>
      </w:r>
      <w:r w:rsidR="00783CB5" w:rsidRPr="00F33295">
        <w:rPr>
          <w:sz w:val="20"/>
          <w:szCs w:val="20"/>
        </w:rPr>
        <w:t xml:space="preserve"> niveaux. Elle a aussi participé à la création et la réalisation de plusieurs projets de développement touristique d’envergure  tel</w:t>
      </w:r>
      <w:r w:rsidR="00F33295">
        <w:rPr>
          <w:sz w:val="20"/>
          <w:szCs w:val="20"/>
        </w:rPr>
        <w:t>s</w:t>
      </w:r>
      <w:r w:rsidR="00783CB5" w:rsidRPr="00F33295">
        <w:rPr>
          <w:sz w:val="20"/>
          <w:szCs w:val="20"/>
        </w:rPr>
        <w:t xml:space="preserve"> la Route Bleue</w:t>
      </w:r>
      <w:r>
        <w:rPr>
          <w:sz w:val="20"/>
          <w:szCs w:val="20"/>
        </w:rPr>
        <w:t xml:space="preserve"> du Fleuve Saint-Laurent</w:t>
      </w:r>
      <w:r w:rsidR="00783CB5" w:rsidRPr="00F33295">
        <w:rPr>
          <w:sz w:val="20"/>
          <w:szCs w:val="20"/>
        </w:rPr>
        <w:t>, La Route des Baleines et plusieurs autres projets.</w:t>
      </w:r>
      <w:r w:rsidR="00E81737">
        <w:rPr>
          <w:sz w:val="20"/>
          <w:szCs w:val="20"/>
        </w:rPr>
        <w:t xml:space="preserve"> Mme </w:t>
      </w:r>
      <w:r w:rsidR="00783CB5" w:rsidRPr="00F33295">
        <w:rPr>
          <w:sz w:val="20"/>
          <w:szCs w:val="20"/>
        </w:rPr>
        <w:t>Louise</w:t>
      </w:r>
      <w:r w:rsidR="00E81737">
        <w:rPr>
          <w:sz w:val="20"/>
          <w:szCs w:val="20"/>
        </w:rPr>
        <w:t xml:space="preserve"> Blanchette</w:t>
      </w:r>
      <w:r w:rsidR="00783CB5" w:rsidRPr="00F33295">
        <w:rPr>
          <w:sz w:val="20"/>
          <w:szCs w:val="20"/>
        </w:rPr>
        <w:t xml:space="preserve"> a aussi </w:t>
      </w:r>
      <w:r w:rsidRPr="00F33295">
        <w:rPr>
          <w:sz w:val="20"/>
          <w:szCs w:val="20"/>
        </w:rPr>
        <w:t>si</w:t>
      </w:r>
      <w:r>
        <w:rPr>
          <w:sz w:val="20"/>
          <w:szCs w:val="20"/>
        </w:rPr>
        <w:t>égé</w:t>
      </w:r>
      <w:r w:rsidR="00783CB5" w:rsidRPr="00F33295">
        <w:rPr>
          <w:sz w:val="20"/>
          <w:szCs w:val="20"/>
        </w:rPr>
        <w:t xml:space="preserve"> à titre de présidente  au sein de divers conseils d’administration au niveau provincial touchant divers secteurs. </w:t>
      </w:r>
      <w:r w:rsidR="00E81737">
        <w:rPr>
          <w:sz w:val="20"/>
          <w:szCs w:val="20"/>
        </w:rPr>
        <w:t xml:space="preserve">Mme </w:t>
      </w:r>
      <w:r w:rsidR="00783CB5" w:rsidRPr="00F33295">
        <w:rPr>
          <w:sz w:val="20"/>
          <w:szCs w:val="20"/>
        </w:rPr>
        <w:t xml:space="preserve">Louise </w:t>
      </w:r>
      <w:r w:rsidR="00E81737">
        <w:rPr>
          <w:sz w:val="20"/>
          <w:szCs w:val="20"/>
        </w:rPr>
        <w:t xml:space="preserve">Blanchette </w:t>
      </w:r>
      <w:r w:rsidR="00EA7B22" w:rsidRPr="00F33295">
        <w:rPr>
          <w:sz w:val="20"/>
          <w:szCs w:val="20"/>
        </w:rPr>
        <w:t>siégera</w:t>
      </w:r>
      <w:r w:rsidR="00783CB5" w:rsidRPr="00F33295">
        <w:rPr>
          <w:sz w:val="20"/>
          <w:szCs w:val="20"/>
        </w:rPr>
        <w:t xml:space="preserve"> aussi sur le conseil d’administration de l’ACTA au national.</w:t>
      </w:r>
    </w:p>
    <w:p w:rsidR="00B55F15" w:rsidRPr="00B55F15" w:rsidRDefault="00A70EEA" w:rsidP="00547F9A">
      <w:pPr>
        <w:spacing w:line="240" w:lineRule="auto"/>
        <w:rPr>
          <w:b/>
        </w:rPr>
      </w:pPr>
      <w:r w:rsidRPr="000C0325">
        <w:rPr>
          <w:b/>
          <w:sz w:val="20"/>
          <w:szCs w:val="20"/>
        </w:rPr>
        <w:t>Le  nouveau Conseil  se compose de</w:t>
      </w:r>
      <w:r w:rsidRPr="00B55F15">
        <w:rPr>
          <w:b/>
        </w:rPr>
        <w:t xml:space="preserve"> : </w:t>
      </w:r>
    </w:p>
    <w:p w:rsidR="00A70EEA" w:rsidRDefault="00A70EEA">
      <w:r w:rsidRPr="00547F9A">
        <w:rPr>
          <w:b/>
          <w:sz w:val="20"/>
          <w:szCs w:val="20"/>
        </w:rPr>
        <w:t>Présidente</w:t>
      </w:r>
      <w:r w:rsidR="00703A18">
        <w:rPr>
          <w:b/>
          <w:sz w:val="20"/>
          <w:szCs w:val="20"/>
        </w:rPr>
        <w:t xml:space="preserve"> du conseil au Québec </w:t>
      </w:r>
      <w:r w:rsidR="00703A18">
        <w:t>:</w:t>
      </w:r>
      <w:r w:rsidR="000C0325">
        <w:t xml:space="preserve"> </w:t>
      </w:r>
      <w:r w:rsidR="000C0325" w:rsidRPr="00585E54">
        <w:rPr>
          <w:sz w:val="20"/>
          <w:szCs w:val="20"/>
        </w:rPr>
        <w:t xml:space="preserve">Mme </w:t>
      </w:r>
      <w:r w:rsidRPr="00585E54">
        <w:rPr>
          <w:sz w:val="20"/>
          <w:szCs w:val="20"/>
        </w:rPr>
        <w:t>Louise Blanchette CAA Québec à Chicoutimi</w:t>
      </w:r>
    </w:p>
    <w:p w:rsidR="00EA7B22" w:rsidRPr="00F33295" w:rsidRDefault="00547F9A" w:rsidP="00EA7B2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‘‘</w:t>
      </w:r>
      <w:r w:rsidR="00EA7B22" w:rsidRPr="00F33295">
        <w:rPr>
          <w:color w:val="000000"/>
          <w:sz w:val="20"/>
          <w:szCs w:val="20"/>
        </w:rPr>
        <w:t xml:space="preserve">C’est avec fierté que j’ai accepté la présidence du </w:t>
      </w:r>
      <w:r w:rsidR="00585E54">
        <w:rPr>
          <w:color w:val="000000"/>
          <w:sz w:val="20"/>
          <w:szCs w:val="20"/>
        </w:rPr>
        <w:t>C</w:t>
      </w:r>
      <w:r w:rsidR="00EA7B22" w:rsidRPr="00F33295">
        <w:rPr>
          <w:color w:val="000000"/>
          <w:sz w:val="20"/>
          <w:szCs w:val="20"/>
        </w:rPr>
        <w:t xml:space="preserve">onseil régional </w:t>
      </w:r>
      <w:r w:rsidR="00D15CF5">
        <w:rPr>
          <w:color w:val="000000"/>
          <w:sz w:val="20"/>
          <w:szCs w:val="20"/>
        </w:rPr>
        <w:t>d’</w:t>
      </w:r>
      <w:r w:rsidR="00EA7B22" w:rsidRPr="00F33295">
        <w:rPr>
          <w:color w:val="000000"/>
          <w:sz w:val="20"/>
          <w:szCs w:val="20"/>
        </w:rPr>
        <w:t xml:space="preserve">ACTA </w:t>
      </w:r>
      <w:r w:rsidR="00703A18">
        <w:rPr>
          <w:color w:val="000000"/>
          <w:sz w:val="20"/>
          <w:szCs w:val="20"/>
        </w:rPr>
        <w:t xml:space="preserve">au </w:t>
      </w:r>
      <w:r w:rsidR="00EA7B22" w:rsidRPr="00F33295">
        <w:rPr>
          <w:color w:val="000000"/>
          <w:sz w:val="20"/>
          <w:szCs w:val="20"/>
        </w:rPr>
        <w:t xml:space="preserve">Québec et de représenter le Québec au </w:t>
      </w:r>
      <w:r w:rsidR="00585E54"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</w:rPr>
        <w:t xml:space="preserve">onseil d’administration au </w:t>
      </w:r>
      <w:r w:rsidR="001145F3" w:rsidRPr="00F33295">
        <w:rPr>
          <w:color w:val="000000"/>
          <w:sz w:val="20"/>
          <w:szCs w:val="20"/>
        </w:rPr>
        <w:t>national. L’ACTA</w:t>
      </w:r>
      <w:r w:rsidR="00EA7B22" w:rsidRPr="00F33295">
        <w:rPr>
          <w:color w:val="000000"/>
          <w:sz w:val="20"/>
          <w:szCs w:val="20"/>
        </w:rPr>
        <w:t xml:space="preserve"> a pour but de défendre les intérêts et soutenir le développement de ses membres afin d’assurer aux consommateurs des services professionnels et de qualité. C’est avec </w:t>
      </w:r>
      <w:r w:rsidR="00E81737">
        <w:rPr>
          <w:color w:val="000000"/>
          <w:sz w:val="20"/>
          <w:szCs w:val="20"/>
        </w:rPr>
        <w:t xml:space="preserve">beaucoup </w:t>
      </w:r>
      <w:r w:rsidR="00327E67">
        <w:rPr>
          <w:color w:val="000000"/>
          <w:sz w:val="20"/>
          <w:szCs w:val="20"/>
        </w:rPr>
        <w:t>d’</w:t>
      </w:r>
      <w:r w:rsidR="00EA7B22" w:rsidRPr="00F33295">
        <w:rPr>
          <w:color w:val="000000"/>
          <w:sz w:val="20"/>
          <w:szCs w:val="20"/>
        </w:rPr>
        <w:t xml:space="preserve">enthousiasme et </w:t>
      </w:r>
      <w:r w:rsidR="00E81737">
        <w:rPr>
          <w:color w:val="000000"/>
          <w:sz w:val="20"/>
          <w:szCs w:val="20"/>
        </w:rPr>
        <w:t>d’</w:t>
      </w:r>
      <w:r w:rsidR="00EA7B22" w:rsidRPr="00F33295">
        <w:rPr>
          <w:color w:val="000000"/>
          <w:sz w:val="20"/>
          <w:szCs w:val="20"/>
        </w:rPr>
        <w:t xml:space="preserve">engagement que je m’apprête à </w:t>
      </w:r>
      <w:r w:rsidR="00E81737">
        <w:rPr>
          <w:color w:val="000000"/>
          <w:sz w:val="20"/>
          <w:szCs w:val="20"/>
        </w:rPr>
        <w:t>relever ce beau défi a</w:t>
      </w:r>
      <w:r w:rsidR="00EA7B22" w:rsidRPr="00F33295">
        <w:rPr>
          <w:color w:val="000000"/>
          <w:sz w:val="20"/>
          <w:szCs w:val="20"/>
        </w:rPr>
        <w:t>uprès de l’ACTA,</w:t>
      </w:r>
      <w:r w:rsidR="001145F3">
        <w:rPr>
          <w:color w:val="000000"/>
          <w:sz w:val="20"/>
          <w:szCs w:val="20"/>
        </w:rPr>
        <w:t xml:space="preserve"> supporter par les membres du </w:t>
      </w:r>
      <w:r>
        <w:rPr>
          <w:color w:val="000000"/>
          <w:sz w:val="20"/>
          <w:szCs w:val="20"/>
        </w:rPr>
        <w:t>C</w:t>
      </w:r>
      <w:r w:rsidR="001145F3">
        <w:rPr>
          <w:color w:val="000000"/>
          <w:sz w:val="20"/>
          <w:szCs w:val="20"/>
        </w:rPr>
        <w:t xml:space="preserve">onseil régional et </w:t>
      </w:r>
      <w:r>
        <w:rPr>
          <w:color w:val="000000"/>
          <w:sz w:val="20"/>
          <w:szCs w:val="20"/>
        </w:rPr>
        <w:t xml:space="preserve">du </w:t>
      </w:r>
      <w:r w:rsidR="00585E54"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</w:rPr>
        <w:t xml:space="preserve">onseil d’administration au </w:t>
      </w:r>
      <w:r w:rsidR="001145F3">
        <w:rPr>
          <w:color w:val="000000"/>
          <w:sz w:val="20"/>
          <w:szCs w:val="20"/>
        </w:rPr>
        <w:t>national.</w:t>
      </w:r>
    </w:p>
    <w:p w:rsidR="00EA7B22" w:rsidRPr="00F33295" w:rsidRDefault="00EA7B22" w:rsidP="00EA7B22">
      <w:pPr>
        <w:rPr>
          <w:sz w:val="20"/>
          <w:szCs w:val="20"/>
        </w:rPr>
      </w:pPr>
      <w:r w:rsidRPr="00F33295">
        <w:rPr>
          <w:color w:val="000000"/>
          <w:sz w:val="20"/>
          <w:szCs w:val="20"/>
        </w:rPr>
        <w:t xml:space="preserve">En terminant, je me fais la porte-parole des membres du </w:t>
      </w:r>
      <w:r w:rsidR="00585E54">
        <w:rPr>
          <w:color w:val="000000"/>
          <w:sz w:val="20"/>
          <w:szCs w:val="20"/>
        </w:rPr>
        <w:t>C</w:t>
      </w:r>
      <w:r w:rsidRPr="00F33295">
        <w:rPr>
          <w:color w:val="000000"/>
          <w:sz w:val="20"/>
          <w:szCs w:val="20"/>
        </w:rPr>
        <w:t xml:space="preserve">onseil d’administration au national, du </w:t>
      </w:r>
      <w:r w:rsidR="00585E54">
        <w:rPr>
          <w:color w:val="000000"/>
          <w:sz w:val="20"/>
          <w:szCs w:val="20"/>
        </w:rPr>
        <w:t>C</w:t>
      </w:r>
      <w:r w:rsidRPr="00F33295">
        <w:rPr>
          <w:color w:val="000000"/>
          <w:sz w:val="20"/>
          <w:szCs w:val="20"/>
        </w:rPr>
        <w:t xml:space="preserve">onseil régional de l’ACTA </w:t>
      </w:r>
      <w:r w:rsidR="00D15CF5">
        <w:rPr>
          <w:color w:val="000000"/>
          <w:sz w:val="20"/>
          <w:szCs w:val="20"/>
        </w:rPr>
        <w:t xml:space="preserve">au Québec et de l’industrie du voyage </w:t>
      </w:r>
      <w:r w:rsidRPr="00F33295">
        <w:rPr>
          <w:color w:val="000000"/>
          <w:sz w:val="20"/>
          <w:szCs w:val="20"/>
        </w:rPr>
        <w:t>pour remercier Mme Monique Audet pour son engagement exceptionnel envers notre industrie.  Merci pour ces 18 belles années</w:t>
      </w:r>
      <w:r w:rsidR="00547F9A">
        <w:rPr>
          <w:color w:val="000000"/>
          <w:sz w:val="20"/>
          <w:szCs w:val="20"/>
        </w:rPr>
        <w:t>.‘‘</w:t>
      </w:r>
    </w:p>
    <w:p w:rsidR="00F33295" w:rsidRPr="000C0325" w:rsidRDefault="00A70EEA">
      <w:pPr>
        <w:rPr>
          <w:b/>
          <w:sz w:val="20"/>
          <w:szCs w:val="20"/>
        </w:rPr>
      </w:pPr>
      <w:r w:rsidRPr="000C0325">
        <w:rPr>
          <w:b/>
          <w:sz w:val="20"/>
          <w:szCs w:val="20"/>
        </w:rPr>
        <w:t>Membres du Conseil</w:t>
      </w:r>
      <w:r w:rsidR="00B55F15" w:rsidRPr="000C0325">
        <w:rPr>
          <w:b/>
          <w:sz w:val="20"/>
          <w:szCs w:val="20"/>
        </w:rPr>
        <w:t> </w:t>
      </w:r>
      <w:r w:rsidR="00703A18">
        <w:rPr>
          <w:b/>
          <w:sz w:val="20"/>
          <w:szCs w:val="20"/>
        </w:rPr>
        <w:t>au Québec</w:t>
      </w:r>
      <w:r w:rsidR="00B55F15" w:rsidRPr="000C0325">
        <w:rPr>
          <w:b/>
          <w:sz w:val="20"/>
          <w:szCs w:val="20"/>
        </w:rPr>
        <w:t>:</w:t>
      </w:r>
    </w:p>
    <w:p w:rsidR="00F33295" w:rsidRDefault="00F33295">
      <w:pPr>
        <w:rPr>
          <w:b/>
        </w:rPr>
      </w:pPr>
    </w:p>
    <w:p w:rsidR="00EA7B22" w:rsidRDefault="00EA7B22" w:rsidP="00F33295">
      <w:pPr>
        <w:jc w:val="center"/>
      </w:pPr>
      <w:r>
        <w:rPr>
          <w:noProof/>
          <w:lang w:eastAsia="fr-CA"/>
        </w:rPr>
        <w:drawing>
          <wp:inline distT="0" distB="0" distL="0" distR="0">
            <wp:extent cx="3124200" cy="2495550"/>
            <wp:effectExtent l="0" t="0" r="0" b="0"/>
            <wp:docPr id="2" name="Picture 2" descr="C:\Users\Manon Martel\Pictures\IMG_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on Martel\Pictures\IMG_00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505" cy="249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B22" w:rsidRPr="00F33295" w:rsidRDefault="00EA7B22" w:rsidP="00F33295">
      <w:pPr>
        <w:rPr>
          <w:sz w:val="20"/>
          <w:szCs w:val="20"/>
        </w:rPr>
      </w:pPr>
      <w:r w:rsidRPr="00F33295">
        <w:rPr>
          <w:sz w:val="20"/>
          <w:szCs w:val="20"/>
        </w:rPr>
        <w:t>De gauche à droite</w:t>
      </w:r>
      <w:r w:rsidR="00F33295" w:rsidRPr="00F33295">
        <w:rPr>
          <w:sz w:val="20"/>
          <w:szCs w:val="20"/>
        </w:rPr>
        <w:t xml:space="preserve"> : </w:t>
      </w:r>
      <w:r w:rsidRPr="00F33295">
        <w:rPr>
          <w:sz w:val="20"/>
          <w:szCs w:val="20"/>
        </w:rPr>
        <w:t xml:space="preserve">David Gatteau Incursion Voyages, André Desmarais Aéroport Voyages, Tony Santelli Collège April </w:t>
      </w:r>
      <w:r w:rsidR="00391270" w:rsidRPr="00F33295">
        <w:rPr>
          <w:sz w:val="20"/>
          <w:szCs w:val="20"/>
        </w:rPr>
        <w:t>Fortier,</w:t>
      </w:r>
      <w:r w:rsidRPr="00F33295">
        <w:rPr>
          <w:sz w:val="20"/>
          <w:szCs w:val="20"/>
        </w:rPr>
        <w:t xml:space="preserve"> Manon Martel Directrice régionale ACTA</w:t>
      </w:r>
      <w:r w:rsidR="00585E54">
        <w:rPr>
          <w:sz w:val="20"/>
          <w:szCs w:val="20"/>
        </w:rPr>
        <w:t xml:space="preserve"> Québec</w:t>
      </w:r>
      <w:r w:rsidRPr="00F33295">
        <w:rPr>
          <w:sz w:val="20"/>
          <w:szCs w:val="20"/>
        </w:rPr>
        <w:t xml:space="preserve">, Louise Blanchette Présidente </w:t>
      </w:r>
      <w:r w:rsidR="00585E54">
        <w:rPr>
          <w:sz w:val="20"/>
          <w:szCs w:val="20"/>
        </w:rPr>
        <w:t>C</w:t>
      </w:r>
      <w:r w:rsidRPr="00F33295">
        <w:rPr>
          <w:sz w:val="20"/>
          <w:szCs w:val="20"/>
        </w:rPr>
        <w:t xml:space="preserve">onseil </w:t>
      </w:r>
      <w:r w:rsidR="00547F9A">
        <w:rPr>
          <w:sz w:val="20"/>
          <w:szCs w:val="20"/>
        </w:rPr>
        <w:t>régional</w:t>
      </w:r>
      <w:r w:rsidRPr="00F33295">
        <w:rPr>
          <w:sz w:val="20"/>
          <w:szCs w:val="20"/>
        </w:rPr>
        <w:t xml:space="preserve"> </w:t>
      </w:r>
      <w:r w:rsidR="00391270" w:rsidRPr="00F33295">
        <w:rPr>
          <w:sz w:val="20"/>
          <w:szCs w:val="20"/>
        </w:rPr>
        <w:t>ACTA</w:t>
      </w:r>
      <w:r w:rsidR="00547F9A">
        <w:rPr>
          <w:sz w:val="20"/>
          <w:szCs w:val="20"/>
        </w:rPr>
        <w:t xml:space="preserve"> Québec</w:t>
      </w:r>
      <w:r w:rsidR="00391270" w:rsidRPr="00F33295">
        <w:rPr>
          <w:sz w:val="20"/>
          <w:szCs w:val="20"/>
        </w:rPr>
        <w:t>, Véronique</w:t>
      </w:r>
      <w:r w:rsidRPr="00F33295">
        <w:rPr>
          <w:sz w:val="20"/>
          <w:szCs w:val="20"/>
        </w:rPr>
        <w:t xml:space="preserve"> Catteau Carlson Wagonlit, Marie</w:t>
      </w:r>
      <w:r w:rsidR="00547F9A">
        <w:rPr>
          <w:sz w:val="20"/>
          <w:szCs w:val="20"/>
        </w:rPr>
        <w:t>-</w:t>
      </w:r>
      <w:r w:rsidRPr="00F33295">
        <w:rPr>
          <w:sz w:val="20"/>
          <w:szCs w:val="20"/>
        </w:rPr>
        <w:t xml:space="preserve"> France Doucet Voyages A-Doucet, Pina Chiaranza Voyage Lara, </w:t>
      </w:r>
      <w:proofErr w:type="spellStart"/>
      <w:r w:rsidRPr="00F33295">
        <w:rPr>
          <w:sz w:val="20"/>
          <w:szCs w:val="20"/>
        </w:rPr>
        <w:t>Eric</w:t>
      </w:r>
      <w:proofErr w:type="spellEnd"/>
      <w:r w:rsidRPr="00F33295">
        <w:rPr>
          <w:sz w:val="20"/>
          <w:szCs w:val="20"/>
        </w:rPr>
        <w:t xml:space="preserve"> </w:t>
      </w:r>
      <w:proofErr w:type="spellStart"/>
      <w:r w:rsidRPr="00F33295">
        <w:rPr>
          <w:sz w:val="20"/>
          <w:szCs w:val="20"/>
        </w:rPr>
        <w:t>Douay</w:t>
      </w:r>
      <w:proofErr w:type="spellEnd"/>
      <w:r w:rsidRPr="00F33295">
        <w:rPr>
          <w:sz w:val="20"/>
          <w:szCs w:val="20"/>
        </w:rPr>
        <w:t xml:space="preserve"> </w:t>
      </w:r>
      <w:proofErr w:type="spellStart"/>
      <w:r w:rsidRPr="00F33295">
        <w:rPr>
          <w:sz w:val="20"/>
          <w:szCs w:val="20"/>
        </w:rPr>
        <w:t>Versapay</w:t>
      </w:r>
      <w:proofErr w:type="spellEnd"/>
      <w:r w:rsidR="00547F9A">
        <w:rPr>
          <w:sz w:val="20"/>
          <w:szCs w:val="20"/>
        </w:rPr>
        <w:t>.</w:t>
      </w:r>
      <w:r w:rsidRPr="00F33295">
        <w:rPr>
          <w:sz w:val="20"/>
          <w:szCs w:val="20"/>
        </w:rPr>
        <w:t xml:space="preserve"> </w:t>
      </w:r>
    </w:p>
    <w:p w:rsidR="00EA7B22" w:rsidRPr="00F33295" w:rsidRDefault="00391270">
      <w:pPr>
        <w:rPr>
          <w:sz w:val="20"/>
          <w:szCs w:val="20"/>
        </w:rPr>
      </w:pPr>
      <w:r w:rsidRPr="00F33295">
        <w:rPr>
          <w:sz w:val="20"/>
          <w:szCs w:val="20"/>
        </w:rPr>
        <w:t xml:space="preserve">J’aimerais </w:t>
      </w:r>
      <w:r w:rsidR="00F33295" w:rsidRPr="00F33295">
        <w:rPr>
          <w:sz w:val="20"/>
          <w:szCs w:val="20"/>
        </w:rPr>
        <w:t>terminer</w:t>
      </w:r>
      <w:r w:rsidRPr="00F33295">
        <w:rPr>
          <w:sz w:val="20"/>
          <w:szCs w:val="20"/>
        </w:rPr>
        <w:t xml:space="preserve"> en remerciant personnellement </w:t>
      </w:r>
      <w:r w:rsidR="000C0325">
        <w:rPr>
          <w:sz w:val="20"/>
          <w:szCs w:val="20"/>
        </w:rPr>
        <w:t xml:space="preserve">Mme </w:t>
      </w:r>
      <w:r w:rsidRPr="00F33295">
        <w:rPr>
          <w:sz w:val="20"/>
          <w:szCs w:val="20"/>
        </w:rPr>
        <w:t xml:space="preserve">Monique Audet </w:t>
      </w:r>
      <w:r w:rsidR="00E81737">
        <w:rPr>
          <w:sz w:val="20"/>
          <w:szCs w:val="20"/>
        </w:rPr>
        <w:t xml:space="preserve"> </w:t>
      </w:r>
      <w:r w:rsidRPr="00F33295">
        <w:rPr>
          <w:sz w:val="20"/>
          <w:szCs w:val="20"/>
        </w:rPr>
        <w:t>pour son excellent travail durant les 18 années passé</w:t>
      </w:r>
      <w:r w:rsidR="00F33295">
        <w:rPr>
          <w:sz w:val="20"/>
          <w:szCs w:val="20"/>
        </w:rPr>
        <w:t>es</w:t>
      </w:r>
      <w:r w:rsidRPr="00F33295">
        <w:rPr>
          <w:sz w:val="20"/>
          <w:szCs w:val="20"/>
        </w:rPr>
        <w:t xml:space="preserve"> au sein du conseil et de m’avoir </w:t>
      </w:r>
      <w:r w:rsidRPr="000C0325">
        <w:rPr>
          <w:sz w:val="20"/>
          <w:szCs w:val="20"/>
        </w:rPr>
        <w:t>supporté</w:t>
      </w:r>
      <w:r w:rsidR="001C1DF3" w:rsidRPr="000C0325">
        <w:rPr>
          <w:sz w:val="20"/>
          <w:szCs w:val="20"/>
        </w:rPr>
        <w:t>e</w:t>
      </w:r>
      <w:r w:rsidRPr="000C0325">
        <w:rPr>
          <w:sz w:val="20"/>
          <w:szCs w:val="20"/>
        </w:rPr>
        <w:t xml:space="preserve"> dans</w:t>
      </w:r>
      <w:r w:rsidRPr="00F33295">
        <w:rPr>
          <w:sz w:val="20"/>
          <w:szCs w:val="20"/>
        </w:rPr>
        <w:t xml:space="preserve"> mon travail durant les 2 dernières </w:t>
      </w:r>
      <w:r w:rsidR="00F33295" w:rsidRPr="00F33295">
        <w:rPr>
          <w:sz w:val="20"/>
          <w:szCs w:val="20"/>
        </w:rPr>
        <w:t>années</w:t>
      </w:r>
      <w:r w:rsidRPr="00F33295">
        <w:rPr>
          <w:sz w:val="20"/>
          <w:szCs w:val="20"/>
        </w:rPr>
        <w:t xml:space="preserve"> </w:t>
      </w:r>
      <w:r w:rsidR="000C0325">
        <w:rPr>
          <w:sz w:val="20"/>
          <w:szCs w:val="20"/>
        </w:rPr>
        <w:t>et demi</w:t>
      </w:r>
      <w:r w:rsidR="00547F9A">
        <w:rPr>
          <w:sz w:val="20"/>
          <w:szCs w:val="20"/>
        </w:rPr>
        <w:t>e</w:t>
      </w:r>
      <w:r w:rsidRPr="00F33295">
        <w:rPr>
          <w:sz w:val="20"/>
          <w:szCs w:val="20"/>
        </w:rPr>
        <w:t xml:space="preserve">, j’ai pu constater avec grand plaisir son acharnement assidu, sa passion, son </w:t>
      </w:r>
      <w:r w:rsidR="00F33295" w:rsidRPr="00F33295">
        <w:rPr>
          <w:sz w:val="20"/>
          <w:szCs w:val="20"/>
        </w:rPr>
        <w:t>professionnalisme, ses</w:t>
      </w:r>
      <w:r w:rsidRPr="00F33295">
        <w:rPr>
          <w:sz w:val="20"/>
          <w:szCs w:val="20"/>
        </w:rPr>
        <w:t xml:space="preserve"> connaissances de l’industrie et elle a su me transmettre de</w:t>
      </w:r>
      <w:r w:rsidR="00E81737">
        <w:rPr>
          <w:sz w:val="20"/>
          <w:szCs w:val="20"/>
        </w:rPr>
        <w:t xml:space="preserve"> précieux </w:t>
      </w:r>
      <w:r w:rsidRPr="00F33295">
        <w:rPr>
          <w:sz w:val="20"/>
          <w:szCs w:val="20"/>
        </w:rPr>
        <w:t xml:space="preserve"> conseils qui m’aideron</w:t>
      </w:r>
      <w:r w:rsidR="00F33295">
        <w:rPr>
          <w:sz w:val="20"/>
          <w:szCs w:val="20"/>
        </w:rPr>
        <w:t>t</w:t>
      </w:r>
      <w:r w:rsidRPr="00F33295">
        <w:rPr>
          <w:sz w:val="20"/>
          <w:szCs w:val="20"/>
        </w:rPr>
        <w:t xml:space="preserve"> </w:t>
      </w:r>
      <w:r w:rsidR="001C1DF3" w:rsidRPr="00F33295">
        <w:rPr>
          <w:sz w:val="20"/>
          <w:szCs w:val="20"/>
        </w:rPr>
        <w:t>à</w:t>
      </w:r>
      <w:r w:rsidRPr="00F33295">
        <w:rPr>
          <w:sz w:val="20"/>
          <w:szCs w:val="20"/>
        </w:rPr>
        <w:t xml:space="preserve"> continuer mon travail comme directrice régionale de l’ACTA</w:t>
      </w:r>
      <w:r w:rsidR="00585E54">
        <w:rPr>
          <w:sz w:val="20"/>
          <w:szCs w:val="20"/>
        </w:rPr>
        <w:t xml:space="preserve"> Québec</w:t>
      </w:r>
      <w:r w:rsidR="003674A5">
        <w:rPr>
          <w:sz w:val="20"/>
          <w:szCs w:val="20"/>
        </w:rPr>
        <w:t>, souligne Manon Martel</w:t>
      </w:r>
      <w:r w:rsidR="00547F9A">
        <w:rPr>
          <w:sz w:val="20"/>
          <w:szCs w:val="20"/>
        </w:rPr>
        <w:t>.</w:t>
      </w:r>
      <w:r w:rsidRPr="00F33295">
        <w:rPr>
          <w:sz w:val="20"/>
          <w:szCs w:val="20"/>
        </w:rPr>
        <w:t xml:space="preserve"> </w:t>
      </w:r>
    </w:p>
    <w:p w:rsidR="00391270" w:rsidRPr="00F33295" w:rsidRDefault="00391270">
      <w:pPr>
        <w:rPr>
          <w:sz w:val="20"/>
          <w:szCs w:val="20"/>
        </w:rPr>
      </w:pPr>
      <w:r w:rsidRPr="00F33295">
        <w:rPr>
          <w:sz w:val="20"/>
          <w:szCs w:val="20"/>
        </w:rPr>
        <w:t>Merci</w:t>
      </w:r>
      <w:r w:rsidR="00547F9A">
        <w:rPr>
          <w:sz w:val="20"/>
          <w:szCs w:val="20"/>
        </w:rPr>
        <w:t>,</w:t>
      </w:r>
      <w:r w:rsidRPr="00F33295">
        <w:rPr>
          <w:sz w:val="20"/>
          <w:szCs w:val="20"/>
        </w:rPr>
        <w:t xml:space="preserve"> Monique</w:t>
      </w:r>
      <w:r w:rsidR="00547F9A">
        <w:rPr>
          <w:sz w:val="20"/>
          <w:szCs w:val="20"/>
        </w:rPr>
        <w:t>,</w:t>
      </w:r>
      <w:r w:rsidRPr="00F33295">
        <w:rPr>
          <w:sz w:val="20"/>
          <w:szCs w:val="20"/>
        </w:rPr>
        <w:t xml:space="preserve"> et bonne continuité dans ton </w:t>
      </w:r>
      <w:r w:rsidRPr="000C0325">
        <w:rPr>
          <w:sz w:val="20"/>
          <w:szCs w:val="20"/>
        </w:rPr>
        <w:t xml:space="preserve">travail </w:t>
      </w:r>
      <w:r w:rsidR="001C1DF3" w:rsidRPr="000C0325">
        <w:rPr>
          <w:sz w:val="20"/>
          <w:szCs w:val="20"/>
        </w:rPr>
        <w:t>chez</w:t>
      </w:r>
      <w:r w:rsidRPr="001C1DF3">
        <w:rPr>
          <w:b/>
          <w:sz w:val="20"/>
          <w:szCs w:val="20"/>
        </w:rPr>
        <w:t xml:space="preserve"> </w:t>
      </w:r>
      <w:r w:rsidRPr="000C0325">
        <w:rPr>
          <w:sz w:val="20"/>
          <w:szCs w:val="20"/>
        </w:rPr>
        <w:t>U</w:t>
      </w:r>
      <w:r w:rsidR="001C1DF3" w:rsidRPr="000C0325">
        <w:rPr>
          <w:sz w:val="20"/>
          <w:szCs w:val="20"/>
        </w:rPr>
        <w:t>NIGLOBE</w:t>
      </w:r>
      <w:r w:rsidR="00547F9A">
        <w:rPr>
          <w:sz w:val="20"/>
          <w:szCs w:val="20"/>
        </w:rPr>
        <w:t>.</w:t>
      </w:r>
      <w:r w:rsidRPr="00F33295">
        <w:rPr>
          <w:sz w:val="20"/>
          <w:szCs w:val="20"/>
        </w:rPr>
        <w:t xml:space="preserve"> </w:t>
      </w:r>
    </w:p>
    <w:p w:rsidR="00391270" w:rsidRDefault="00391270">
      <w:pPr>
        <w:rPr>
          <w:sz w:val="20"/>
          <w:szCs w:val="20"/>
        </w:rPr>
      </w:pPr>
      <w:r w:rsidRPr="00F33295">
        <w:rPr>
          <w:sz w:val="20"/>
          <w:szCs w:val="20"/>
        </w:rPr>
        <w:t xml:space="preserve">Je suis convaincu que nous rencontrerons Monique dans un avenir </w:t>
      </w:r>
      <w:r w:rsidR="000C0325">
        <w:rPr>
          <w:sz w:val="20"/>
          <w:szCs w:val="20"/>
        </w:rPr>
        <w:t>rapproché</w:t>
      </w:r>
      <w:r w:rsidR="00547F9A">
        <w:rPr>
          <w:sz w:val="20"/>
          <w:szCs w:val="20"/>
        </w:rPr>
        <w:t>.</w:t>
      </w:r>
    </w:p>
    <w:p w:rsidR="00547F9A" w:rsidRPr="00F33295" w:rsidRDefault="00547F9A">
      <w:pPr>
        <w:rPr>
          <w:sz w:val="20"/>
          <w:szCs w:val="20"/>
        </w:rPr>
      </w:pPr>
      <w:r>
        <w:rPr>
          <w:noProof/>
          <w:sz w:val="20"/>
          <w:szCs w:val="20"/>
          <w:lang w:eastAsia="fr-CA"/>
        </w:rPr>
        <w:drawing>
          <wp:inline distT="0" distB="0" distL="0" distR="0">
            <wp:extent cx="895350" cy="152400"/>
            <wp:effectExtent l="0" t="0" r="0" b="0"/>
            <wp:docPr id="3" name="Picture 3" descr="C:\Users\Manon Martel\Documents\LOGO-my Signature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on Martel\Documents\LOGO-my Signature\Signatur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270" w:rsidRPr="00547F9A" w:rsidRDefault="00391270">
      <w:pPr>
        <w:rPr>
          <w:sz w:val="20"/>
          <w:szCs w:val="20"/>
        </w:rPr>
      </w:pPr>
      <w:r w:rsidRPr="00547F9A">
        <w:rPr>
          <w:sz w:val="20"/>
          <w:szCs w:val="20"/>
        </w:rPr>
        <w:t xml:space="preserve">Manon Martel </w:t>
      </w:r>
    </w:p>
    <w:p w:rsidR="00391270" w:rsidRPr="00547F9A" w:rsidRDefault="00391270">
      <w:pPr>
        <w:rPr>
          <w:sz w:val="20"/>
          <w:szCs w:val="20"/>
        </w:rPr>
      </w:pPr>
      <w:r w:rsidRPr="00547F9A">
        <w:rPr>
          <w:sz w:val="20"/>
          <w:szCs w:val="20"/>
        </w:rPr>
        <w:t xml:space="preserve">Directrice régionale, ACTA Québec </w:t>
      </w:r>
    </w:p>
    <w:sectPr w:rsidR="00391270" w:rsidRPr="00547F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67E" w:rsidRDefault="006B467E" w:rsidP="00EA7B22">
      <w:pPr>
        <w:spacing w:after="0" w:line="240" w:lineRule="auto"/>
      </w:pPr>
      <w:r>
        <w:separator/>
      </w:r>
    </w:p>
  </w:endnote>
  <w:endnote w:type="continuationSeparator" w:id="0">
    <w:p w:rsidR="006B467E" w:rsidRDefault="006B467E" w:rsidP="00EA7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F9A" w:rsidRDefault="00547F9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F9A" w:rsidRDefault="00547F9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F9A" w:rsidRDefault="00547F9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67E" w:rsidRDefault="006B467E" w:rsidP="00EA7B22">
      <w:pPr>
        <w:spacing w:after="0" w:line="240" w:lineRule="auto"/>
      </w:pPr>
      <w:r>
        <w:separator/>
      </w:r>
    </w:p>
  </w:footnote>
  <w:footnote w:type="continuationSeparator" w:id="0">
    <w:p w:rsidR="006B467E" w:rsidRDefault="006B467E" w:rsidP="00EA7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F9A" w:rsidRDefault="00547F9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F9A" w:rsidRDefault="00547F9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F9A" w:rsidRDefault="00547F9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EA"/>
    <w:rsid w:val="00004F28"/>
    <w:rsid w:val="00017FCB"/>
    <w:rsid w:val="00040AE6"/>
    <w:rsid w:val="00041D33"/>
    <w:rsid w:val="00044EF0"/>
    <w:rsid w:val="00052D2E"/>
    <w:rsid w:val="000567B0"/>
    <w:rsid w:val="000576C0"/>
    <w:rsid w:val="00077780"/>
    <w:rsid w:val="0008544D"/>
    <w:rsid w:val="00085E7E"/>
    <w:rsid w:val="000A2753"/>
    <w:rsid w:val="000A5A4E"/>
    <w:rsid w:val="000B2093"/>
    <w:rsid w:val="000B69DA"/>
    <w:rsid w:val="000C0325"/>
    <w:rsid w:val="000C04EF"/>
    <w:rsid w:val="000D4538"/>
    <w:rsid w:val="000E1127"/>
    <w:rsid w:val="000E3E4C"/>
    <w:rsid w:val="000E6626"/>
    <w:rsid w:val="000E6B6D"/>
    <w:rsid w:val="000F26CB"/>
    <w:rsid w:val="001033DC"/>
    <w:rsid w:val="001145F3"/>
    <w:rsid w:val="00114D63"/>
    <w:rsid w:val="00116146"/>
    <w:rsid w:val="00117753"/>
    <w:rsid w:val="001239DA"/>
    <w:rsid w:val="001243ED"/>
    <w:rsid w:val="00124B73"/>
    <w:rsid w:val="0014431F"/>
    <w:rsid w:val="00146862"/>
    <w:rsid w:val="00153111"/>
    <w:rsid w:val="00154D96"/>
    <w:rsid w:val="00156EAE"/>
    <w:rsid w:val="001628FF"/>
    <w:rsid w:val="0017173E"/>
    <w:rsid w:val="00181C50"/>
    <w:rsid w:val="00181D30"/>
    <w:rsid w:val="0018250C"/>
    <w:rsid w:val="001939E6"/>
    <w:rsid w:val="001A0359"/>
    <w:rsid w:val="001A3840"/>
    <w:rsid w:val="001A4D74"/>
    <w:rsid w:val="001B79C2"/>
    <w:rsid w:val="001C0181"/>
    <w:rsid w:val="001C1DF3"/>
    <w:rsid w:val="001D6D69"/>
    <w:rsid w:val="00200EDB"/>
    <w:rsid w:val="00202BC5"/>
    <w:rsid w:val="0020464B"/>
    <w:rsid w:val="00206C3A"/>
    <w:rsid w:val="00215380"/>
    <w:rsid w:val="0022470B"/>
    <w:rsid w:val="00231E39"/>
    <w:rsid w:val="00236F2E"/>
    <w:rsid w:val="002459C6"/>
    <w:rsid w:val="00247998"/>
    <w:rsid w:val="002516A3"/>
    <w:rsid w:val="00253D3A"/>
    <w:rsid w:val="00254894"/>
    <w:rsid w:val="0026444A"/>
    <w:rsid w:val="00274663"/>
    <w:rsid w:val="00277286"/>
    <w:rsid w:val="002801B3"/>
    <w:rsid w:val="00281284"/>
    <w:rsid w:val="002923A8"/>
    <w:rsid w:val="002A31D3"/>
    <w:rsid w:val="002A56CF"/>
    <w:rsid w:val="002C6021"/>
    <w:rsid w:val="002D3C6B"/>
    <w:rsid w:val="002E2A55"/>
    <w:rsid w:val="002E34DE"/>
    <w:rsid w:val="002E35D6"/>
    <w:rsid w:val="002E39EF"/>
    <w:rsid w:val="002E7A0E"/>
    <w:rsid w:val="002F3481"/>
    <w:rsid w:val="0030667A"/>
    <w:rsid w:val="00316FFC"/>
    <w:rsid w:val="00317DA5"/>
    <w:rsid w:val="003205F7"/>
    <w:rsid w:val="00327229"/>
    <w:rsid w:val="00327A9A"/>
    <w:rsid w:val="00327E67"/>
    <w:rsid w:val="003317C0"/>
    <w:rsid w:val="00335A1C"/>
    <w:rsid w:val="003401C7"/>
    <w:rsid w:val="00340296"/>
    <w:rsid w:val="00343F3C"/>
    <w:rsid w:val="00344F7A"/>
    <w:rsid w:val="0034785A"/>
    <w:rsid w:val="003548C4"/>
    <w:rsid w:val="003632E0"/>
    <w:rsid w:val="003657C6"/>
    <w:rsid w:val="003674A5"/>
    <w:rsid w:val="0037210F"/>
    <w:rsid w:val="003731CA"/>
    <w:rsid w:val="00375131"/>
    <w:rsid w:val="00391270"/>
    <w:rsid w:val="00394D4C"/>
    <w:rsid w:val="00396D66"/>
    <w:rsid w:val="003A04A2"/>
    <w:rsid w:val="003A203C"/>
    <w:rsid w:val="003A254D"/>
    <w:rsid w:val="003D4AAE"/>
    <w:rsid w:val="003D6741"/>
    <w:rsid w:val="003E77A8"/>
    <w:rsid w:val="003F580E"/>
    <w:rsid w:val="00400CEB"/>
    <w:rsid w:val="00404540"/>
    <w:rsid w:val="00407614"/>
    <w:rsid w:val="0041018E"/>
    <w:rsid w:val="00412BE3"/>
    <w:rsid w:val="00414F82"/>
    <w:rsid w:val="004167CD"/>
    <w:rsid w:val="00422C74"/>
    <w:rsid w:val="0042472B"/>
    <w:rsid w:val="00427C83"/>
    <w:rsid w:val="00432E3C"/>
    <w:rsid w:val="00435FDD"/>
    <w:rsid w:val="004502F5"/>
    <w:rsid w:val="00452F38"/>
    <w:rsid w:val="00453CDC"/>
    <w:rsid w:val="00460FC1"/>
    <w:rsid w:val="004676F8"/>
    <w:rsid w:val="0047650D"/>
    <w:rsid w:val="0049261D"/>
    <w:rsid w:val="00494621"/>
    <w:rsid w:val="004C1894"/>
    <w:rsid w:val="004D3B52"/>
    <w:rsid w:val="004E5C5C"/>
    <w:rsid w:val="004E7C88"/>
    <w:rsid w:val="004F13DF"/>
    <w:rsid w:val="004F6640"/>
    <w:rsid w:val="00504FEE"/>
    <w:rsid w:val="00506438"/>
    <w:rsid w:val="00516041"/>
    <w:rsid w:val="0052543E"/>
    <w:rsid w:val="0053050F"/>
    <w:rsid w:val="00532424"/>
    <w:rsid w:val="0054290B"/>
    <w:rsid w:val="00546B3D"/>
    <w:rsid w:val="00547F9A"/>
    <w:rsid w:val="00552D3C"/>
    <w:rsid w:val="005651A3"/>
    <w:rsid w:val="00574F64"/>
    <w:rsid w:val="0057540A"/>
    <w:rsid w:val="00585E54"/>
    <w:rsid w:val="00586E6B"/>
    <w:rsid w:val="00593878"/>
    <w:rsid w:val="005A1E77"/>
    <w:rsid w:val="005A5B64"/>
    <w:rsid w:val="005B48A4"/>
    <w:rsid w:val="005B70F5"/>
    <w:rsid w:val="005C043D"/>
    <w:rsid w:val="005D081A"/>
    <w:rsid w:val="005E00AD"/>
    <w:rsid w:val="005E703C"/>
    <w:rsid w:val="005F18BF"/>
    <w:rsid w:val="005F3638"/>
    <w:rsid w:val="00607D94"/>
    <w:rsid w:val="00611DC3"/>
    <w:rsid w:val="00620486"/>
    <w:rsid w:val="00626412"/>
    <w:rsid w:val="006275C1"/>
    <w:rsid w:val="006308EB"/>
    <w:rsid w:val="0064354A"/>
    <w:rsid w:val="00645699"/>
    <w:rsid w:val="006634BE"/>
    <w:rsid w:val="00667299"/>
    <w:rsid w:val="006679BC"/>
    <w:rsid w:val="00667ED6"/>
    <w:rsid w:val="00670148"/>
    <w:rsid w:val="006732B7"/>
    <w:rsid w:val="006748A2"/>
    <w:rsid w:val="006759E2"/>
    <w:rsid w:val="00681326"/>
    <w:rsid w:val="00681AAF"/>
    <w:rsid w:val="006827C5"/>
    <w:rsid w:val="006A78CE"/>
    <w:rsid w:val="006B2A47"/>
    <w:rsid w:val="006B467E"/>
    <w:rsid w:val="006B5495"/>
    <w:rsid w:val="006B73B2"/>
    <w:rsid w:val="006B7E79"/>
    <w:rsid w:val="006C097A"/>
    <w:rsid w:val="006C4D3F"/>
    <w:rsid w:val="006C66FD"/>
    <w:rsid w:val="006E20EC"/>
    <w:rsid w:val="006E28A8"/>
    <w:rsid w:val="006F0FD2"/>
    <w:rsid w:val="006F515D"/>
    <w:rsid w:val="00703A18"/>
    <w:rsid w:val="0070609D"/>
    <w:rsid w:val="00716780"/>
    <w:rsid w:val="00723AA0"/>
    <w:rsid w:val="00730C2F"/>
    <w:rsid w:val="0073725E"/>
    <w:rsid w:val="007523F4"/>
    <w:rsid w:val="00771D19"/>
    <w:rsid w:val="0077434A"/>
    <w:rsid w:val="0077718E"/>
    <w:rsid w:val="00782301"/>
    <w:rsid w:val="00782310"/>
    <w:rsid w:val="00783264"/>
    <w:rsid w:val="00783CB5"/>
    <w:rsid w:val="00784AF5"/>
    <w:rsid w:val="007913CF"/>
    <w:rsid w:val="007940BC"/>
    <w:rsid w:val="007A6281"/>
    <w:rsid w:val="007A6610"/>
    <w:rsid w:val="007A7E8C"/>
    <w:rsid w:val="007B2812"/>
    <w:rsid w:val="007C3405"/>
    <w:rsid w:val="007D00FF"/>
    <w:rsid w:val="007D0A76"/>
    <w:rsid w:val="007E0961"/>
    <w:rsid w:val="007E2F0B"/>
    <w:rsid w:val="007F45CD"/>
    <w:rsid w:val="007F4663"/>
    <w:rsid w:val="007F505B"/>
    <w:rsid w:val="008020DF"/>
    <w:rsid w:val="00826C4D"/>
    <w:rsid w:val="00836E79"/>
    <w:rsid w:val="00841B72"/>
    <w:rsid w:val="00842325"/>
    <w:rsid w:val="00845118"/>
    <w:rsid w:val="00845D44"/>
    <w:rsid w:val="008466D4"/>
    <w:rsid w:val="00855178"/>
    <w:rsid w:val="00855928"/>
    <w:rsid w:val="00873192"/>
    <w:rsid w:val="00880CE3"/>
    <w:rsid w:val="00880D8A"/>
    <w:rsid w:val="008818B5"/>
    <w:rsid w:val="008937C1"/>
    <w:rsid w:val="008979D4"/>
    <w:rsid w:val="008A3FF8"/>
    <w:rsid w:val="008A585A"/>
    <w:rsid w:val="008A61D2"/>
    <w:rsid w:val="008A6942"/>
    <w:rsid w:val="008A6FD8"/>
    <w:rsid w:val="008B1CD6"/>
    <w:rsid w:val="008B7917"/>
    <w:rsid w:val="008C5D60"/>
    <w:rsid w:val="008D07FD"/>
    <w:rsid w:val="008E757B"/>
    <w:rsid w:val="008F124E"/>
    <w:rsid w:val="008F75B3"/>
    <w:rsid w:val="0090080A"/>
    <w:rsid w:val="00901EF2"/>
    <w:rsid w:val="009063DA"/>
    <w:rsid w:val="0092100E"/>
    <w:rsid w:val="00922E61"/>
    <w:rsid w:val="00924068"/>
    <w:rsid w:val="00931851"/>
    <w:rsid w:val="0093525D"/>
    <w:rsid w:val="009544C6"/>
    <w:rsid w:val="00976DD3"/>
    <w:rsid w:val="00986B92"/>
    <w:rsid w:val="00990056"/>
    <w:rsid w:val="00991EB7"/>
    <w:rsid w:val="00995602"/>
    <w:rsid w:val="009A43B5"/>
    <w:rsid w:val="009A6F19"/>
    <w:rsid w:val="009B3EF2"/>
    <w:rsid w:val="009C38FB"/>
    <w:rsid w:val="009C592A"/>
    <w:rsid w:val="009D02D6"/>
    <w:rsid w:val="009D72A9"/>
    <w:rsid w:val="009F57D0"/>
    <w:rsid w:val="00A20043"/>
    <w:rsid w:val="00A205D5"/>
    <w:rsid w:val="00A70C6E"/>
    <w:rsid w:val="00A70E22"/>
    <w:rsid w:val="00A70EEA"/>
    <w:rsid w:val="00A72459"/>
    <w:rsid w:val="00A8523A"/>
    <w:rsid w:val="00AA5EF1"/>
    <w:rsid w:val="00AB241A"/>
    <w:rsid w:val="00AC6EB5"/>
    <w:rsid w:val="00AE55FB"/>
    <w:rsid w:val="00AE7231"/>
    <w:rsid w:val="00AF374D"/>
    <w:rsid w:val="00AF5612"/>
    <w:rsid w:val="00B00EE4"/>
    <w:rsid w:val="00B05760"/>
    <w:rsid w:val="00B118B5"/>
    <w:rsid w:val="00B1296C"/>
    <w:rsid w:val="00B12BE7"/>
    <w:rsid w:val="00B21E8A"/>
    <w:rsid w:val="00B30E2C"/>
    <w:rsid w:val="00B327B3"/>
    <w:rsid w:val="00B36C42"/>
    <w:rsid w:val="00B52907"/>
    <w:rsid w:val="00B55F15"/>
    <w:rsid w:val="00B61BB8"/>
    <w:rsid w:val="00B67C0A"/>
    <w:rsid w:val="00B720B1"/>
    <w:rsid w:val="00B72AF1"/>
    <w:rsid w:val="00B74FAD"/>
    <w:rsid w:val="00B764C1"/>
    <w:rsid w:val="00B774B3"/>
    <w:rsid w:val="00B778E2"/>
    <w:rsid w:val="00B80825"/>
    <w:rsid w:val="00B82D47"/>
    <w:rsid w:val="00B863F6"/>
    <w:rsid w:val="00B86F86"/>
    <w:rsid w:val="00B9130C"/>
    <w:rsid w:val="00BA5E72"/>
    <w:rsid w:val="00BA63F8"/>
    <w:rsid w:val="00BB2D7A"/>
    <w:rsid w:val="00BC4C37"/>
    <w:rsid w:val="00BD1606"/>
    <w:rsid w:val="00BD3073"/>
    <w:rsid w:val="00BD32BA"/>
    <w:rsid w:val="00BD354C"/>
    <w:rsid w:val="00BD50B9"/>
    <w:rsid w:val="00BE2541"/>
    <w:rsid w:val="00BE393D"/>
    <w:rsid w:val="00BE4B8E"/>
    <w:rsid w:val="00BF69CC"/>
    <w:rsid w:val="00C07C54"/>
    <w:rsid w:val="00C328C2"/>
    <w:rsid w:val="00C411DC"/>
    <w:rsid w:val="00C43CA9"/>
    <w:rsid w:val="00C51F45"/>
    <w:rsid w:val="00C630E0"/>
    <w:rsid w:val="00C730E3"/>
    <w:rsid w:val="00C806E4"/>
    <w:rsid w:val="00C8683B"/>
    <w:rsid w:val="00CA256B"/>
    <w:rsid w:val="00CA34E9"/>
    <w:rsid w:val="00CA52AC"/>
    <w:rsid w:val="00CB6E0B"/>
    <w:rsid w:val="00CC6BE7"/>
    <w:rsid w:val="00CD409C"/>
    <w:rsid w:val="00CD4185"/>
    <w:rsid w:val="00CD7478"/>
    <w:rsid w:val="00CE4C9A"/>
    <w:rsid w:val="00D0603E"/>
    <w:rsid w:val="00D06415"/>
    <w:rsid w:val="00D15CF5"/>
    <w:rsid w:val="00D346C2"/>
    <w:rsid w:val="00D352D4"/>
    <w:rsid w:val="00D44DFD"/>
    <w:rsid w:val="00D500DB"/>
    <w:rsid w:val="00D55F88"/>
    <w:rsid w:val="00D65542"/>
    <w:rsid w:val="00D70B9A"/>
    <w:rsid w:val="00D74EA3"/>
    <w:rsid w:val="00D82B76"/>
    <w:rsid w:val="00D96F32"/>
    <w:rsid w:val="00DC2FA6"/>
    <w:rsid w:val="00DC7717"/>
    <w:rsid w:val="00DD2BEF"/>
    <w:rsid w:val="00DD5219"/>
    <w:rsid w:val="00DE57FA"/>
    <w:rsid w:val="00DF38E6"/>
    <w:rsid w:val="00DF3F76"/>
    <w:rsid w:val="00E26639"/>
    <w:rsid w:val="00E52B33"/>
    <w:rsid w:val="00E53A53"/>
    <w:rsid w:val="00E5518F"/>
    <w:rsid w:val="00E56B61"/>
    <w:rsid w:val="00E601B3"/>
    <w:rsid w:val="00E81737"/>
    <w:rsid w:val="00E819B1"/>
    <w:rsid w:val="00E87648"/>
    <w:rsid w:val="00E90F04"/>
    <w:rsid w:val="00EA43E5"/>
    <w:rsid w:val="00EA6A79"/>
    <w:rsid w:val="00EA7B22"/>
    <w:rsid w:val="00EB02EC"/>
    <w:rsid w:val="00EB1663"/>
    <w:rsid w:val="00EB7990"/>
    <w:rsid w:val="00EC1154"/>
    <w:rsid w:val="00EC7C7B"/>
    <w:rsid w:val="00EE0720"/>
    <w:rsid w:val="00EE3B7E"/>
    <w:rsid w:val="00EF15D6"/>
    <w:rsid w:val="00EF3C6D"/>
    <w:rsid w:val="00EF6E69"/>
    <w:rsid w:val="00F02108"/>
    <w:rsid w:val="00F079F5"/>
    <w:rsid w:val="00F116A8"/>
    <w:rsid w:val="00F13075"/>
    <w:rsid w:val="00F21087"/>
    <w:rsid w:val="00F21A5F"/>
    <w:rsid w:val="00F30E76"/>
    <w:rsid w:val="00F33295"/>
    <w:rsid w:val="00F33C98"/>
    <w:rsid w:val="00F34691"/>
    <w:rsid w:val="00F372D9"/>
    <w:rsid w:val="00F415F9"/>
    <w:rsid w:val="00F432E6"/>
    <w:rsid w:val="00F44E90"/>
    <w:rsid w:val="00F46ED4"/>
    <w:rsid w:val="00F50D29"/>
    <w:rsid w:val="00F54476"/>
    <w:rsid w:val="00F5730A"/>
    <w:rsid w:val="00F63346"/>
    <w:rsid w:val="00F666DA"/>
    <w:rsid w:val="00F73716"/>
    <w:rsid w:val="00F753AB"/>
    <w:rsid w:val="00F84B4F"/>
    <w:rsid w:val="00FA0C5D"/>
    <w:rsid w:val="00FA2293"/>
    <w:rsid w:val="00FA6851"/>
    <w:rsid w:val="00FB5D62"/>
    <w:rsid w:val="00FB7738"/>
    <w:rsid w:val="00FC028A"/>
    <w:rsid w:val="00FC0BA5"/>
    <w:rsid w:val="00FC652A"/>
    <w:rsid w:val="00FD0045"/>
    <w:rsid w:val="00FD2D5D"/>
    <w:rsid w:val="00FD3F42"/>
    <w:rsid w:val="00FD6E35"/>
    <w:rsid w:val="00FE7BB0"/>
    <w:rsid w:val="00FF435B"/>
    <w:rsid w:val="00FF6234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A7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7B2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A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7B22"/>
  </w:style>
  <w:style w:type="paragraph" w:styleId="Pieddepage">
    <w:name w:val="footer"/>
    <w:basedOn w:val="Normal"/>
    <w:link w:val="PieddepageCar"/>
    <w:uiPriority w:val="99"/>
    <w:unhideWhenUsed/>
    <w:rsid w:val="00EA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7B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A7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7B2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A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7B22"/>
  </w:style>
  <w:style w:type="paragraph" w:styleId="Pieddepage">
    <w:name w:val="footer"/>
    <w:basedOn w:val="Normal"/>
    <w:link w:val="PieddepageCar"/>
    <w:uiPriority w:val="99"/>
    <w:unhideWhenUsed/>
    <w:rsid w:val="00EA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7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7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2015-05-13T14:18:00Z</dcterms:created>
  <dcterms:modified xsi:type="dcterms:W3CDTF">2015-05-13T14:18:00Z</dcterms:modified>
</cp:coreProperties>
</file>